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A9" w:rsidRPr="00E95073" w:rsidRDefault="00CB2AA9" w:rsidP="00E5144B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5144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520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D40BC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29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сентября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 </w:t>
      </w:r>
      <w:r w:rsidR="001E4CD3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г. </w:t>
      </w:r>
      <w:r w:rsidR="001E4CD3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определение </w:t>
      </w:r>
      <w:r w:rsidR="00C2477E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лучших условий </w:t>
      </w:r>
      <w:r w:rsidR="00DD1251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поставку </w:t>
      </w:r>
      <w:r w:rsid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сажеобдувочных аппаратов </w:t>
      </w:r>
      <w:r w:rsid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Clyde</w:t>
      </w:r>
      <w:r w:rsidR="00E804EC" w:rsidRP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Bergemann</w:t>
      </w:r>
      <w:proofErr w:type="spellEnd"/>
      <w:r w:rsidR="00CE5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филиала «</w:t>
      </w:r>
      <w:r w:rsidR="00E804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Березовская ГРЭС</w:t>
      </w:r>
      <w:r w:rsidR="00CE52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 ОАО «Э.ОН Россия»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0E47" w:rsidRPr="0086710C" w:rsidRDefault="00CB39C7" w:rsidP="00E5144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</w:p>
    <w:p w:rsidR="009A2F0D" w:rsidRPr="00E804EC" w:rsidRDefault="00E804EC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i/>
          <w:sz w:val="24"/>
          <w:szCs w:val="24"/>
        </w:rPr>
      </w:pPr>
      <w:r w:rsidRPr="00E804EC">
        <w:rPr>
          <w:sz w:val="24"/>
          <w:szCs w:val="24"/>
        </w:rPr>
        <w:t xml:space="preserve">Филиал «Березовская  ГРЭС» ОАО «Э.ОН Россия» 662328, Красноярский край, </w:t>
      </w:r>
      <w:proofErr w:type="spellStart"/>
      <w:r w:rsidRPr="00E804EC">
        <w:rPr>
          <w:sz w:val="24"/>
          <w:szCs w:val="24"/>
        </w:rPr>
        <w:t>Шарыповский</w:t>
      </w:r>
      <w:proofErr w:type="spellEnd"/>
      <w:r w:rsidRPr="00E804EC">
        <w:rPr>
          <w:sz w:val="24"/>
          <w:szCs w:val="24"/>
        </w:rPr>
        <w:t xml:space="preserve"> район, с. Холмогорское, </w:t>
      </w:r>
      <w:proofErr w:type="spellStart"/>
      <w:r w:rsidRPr="00E804EC">
        <w:rPr>
          <w:sz w:val="24"/>
          <w:szCs w:val="24"/>
        </w:rPr>
        <w:t>промбаза</w:t>
      </w:r>
      <w:proofErr w:type="spellEnd"/>
      <w:r w:rsidRPr="00E804EC">
        <w:rPr>
          <w:sz w:val="24"/>
          <w:szCs w:val="24"/>
        </w:rPr>
        <w:t xml:space="preserve"> « Энергетиков», строение 1/15</w:t>
      </w:r>
    </w:p>
    <w:p w:rsidR="00CB39C7" w:rsidRPr="0086710C" w:rsidRDefault="00CB39C7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>Московское представительство ОАО «Э.ОН Россия»</w:t>
      </w:r>
      <w:r w:rsidR="00403FE8" w:rsidRPr="0086710C">
        <w:rPr>
          <w:color w:val="000000"/>
          <w:sz w:val="24"/>
          <w:szCs w:val="24"/>
        </w:rPr>
        <w:t>.</w:t>
      </w:r>
    </w:p>
    <w:p w:rsidR="00E5144B" w:rsidRDefault="00E5144B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CB39C7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</w:p>
    <w:p w:rsidR="00053DE5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E5144B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>Настоящим ОАО «Э.ОН Россия» приглашает физических и юридических лиц к участию в закупочной процедуре.</w:t>
      </w:r>
    </w:p>
    <w:p w:rsidR="00053DE5" w:rsidRPr="0086710C" w:rsidRDefault="00053DE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</w:t>
      </w: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Default="00CB39C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E804EC" w:rsidRPr="00E804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ЗИП сажеобдувочных аппаратов </w:t>
      </w:r>
      <w:proofErr w:type="spellStart"/>
      <w:r w:rsidR="00E804EC" w:rsidRPr="00E804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Clyde</w:t>
      </w:r>
      <w:proofErr w:type="spellEnd"/>
      <w:r w:rsidR="00E804EC" w:rsidRPr="00E804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E804EC" w:rsidRPr="00E804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Bergemann</w:t>
      </w:r>
      <w:proofErr w:type="spellEnd"/>
    </w:p>
    <w:p w:rsidR="00E804EC" w:rsidRPr="0086710C" w:rsidRDefault="00E804E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E5144B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</w:p>
    <w:p w:rsidR="006439F7" w:rsidRDefault="006439F7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626D">
        <w:rPr>
          <w:rFonts w:ascii="Times New Roman" w:hAnsi="Times New Roman" w:cs="Times New Roman"/>
          <w:b/>
          <w:bCs/>
          <w:sz w:val="24"/>
          <w:szCs w:val="24"/>
        </w:rPr>
        <w:t>Место доставки:</w:t>
      </w:r>
      <w:r w:rsidRPr="00F662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04EC" w:rsidRPr="00E804EC">
        <w:rPr>
          <w:rFonts w:ascii="Times New Roman" w:hAnsi="Times New Roman" w:cs="Times New Roman"/>
          <w:bCs/>
          <w:sz w:val="24"/>
          <w:szCs w:val="24"/>
        </w:rPr>
        <w:t xml:space="preserve">Филиал «Березовская  ГРЭС» ОАО «Э.ОН Россия» 662328, Красноярский край, </w:t>
      </w:r>
      <w:proofErr w:type="spellStart"/>
      <w:r w:rsidR="00E804EC" w:rsidRPr="00E804EC">
        <w:rPr>
          <w:rFonts w:ascii="Times New Roman" w:hAnsi="Times New Roman" w:cs="Times New Roman"/>
          <w:bCs/>
          <w:sz w:val="24"/>
          <w:szCs w:val="24"/>
        </w:rPr>
        <w:t>Шарыповский</w:t>
      </w:r>
      <w:proofErr w:type="spellEnd"/>
      <w:r w:rsidR="00E804EC" w:rsidRPr="00E804EC">
        <w:rPr>
          <w:rFonts w:ascii="Times New Roman" w:hAnsi="Times New Roman" w:cs="Times New Roman"/>
          <w:bCs/>
          <w:sz w:val="24"/>
          <w:szCs w:val="24"/>
        </w:rPr>
        <w:t xml:space="preserve"> район, с. Холмогорское, </w:t>
      </w:r>
      <w:proofErr w:type="spellStart"/>
      <w:r w:rsidR="00E804EC" w:rsidRPr="00E804EC">
        <w:rPr>
          <w:rFonts w:ascii="Times New Roman" w:hAnsi="Times New Roman" w:cs="Times New Roman"/>
          <w:bCs/>
          <w:sz w:val="24"/>
          <w:szCs w:val="24"/>
        </w:rPr>
        <w:t>промбаза</w:t>
      </w:r>
      <w:proofErr w:type="spellEnd"/>
      <w:r w:rsidR="00E804EC" w:rsidRPr="00E804EC">
        <w:rPr>
          <w:rFonts w:ascii="Times New Roman" w:hAnsi="Times New Roman" w:cs="Times New Roman"/>
          <w:bCs/>
          <w:sz w:val="24"/>
          <w:szCs w:val="24"/>
        </w:rPr>
        <w:t xml:space="preserve"> « Энергетиков», строение 1/15</w:t>
      </w:r>
      <w:r w:rsidRPr="00F6626D">
        <w:rPr>
          <w:rFonts w:ascii="Times New Roman" w:hAnsi="Times New Roman" w:cs="Times New Roman"/>
          <w:bCs/>
          <w:sz w:val="24"/>
          <w:szCs w:val="24"/>
        </w:rPr>
        <w:t>;</w:t>
      </w:r>
    </w:p>
    <w:p w:rsidR="006439F7" w:rsidRPr="0086710C" w:rsidRDefault="006439F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626D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662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6E6D" w:rsidRPr="009B6E6D">
        <w:rPr>
          <w:rFonts w:ascii="Times New Roman" w:hAnsi="Times New Roman" w:cs="Times New Roman"/>
          <w:bCs/>
          <w:sz w:val="24"/>
          <w:szCs w:val="24"/>
        </w:rPr>
        <w:t xml:space="preserve">Филиал «Березовская  ГРЭС» ОАО «Э.ОН Россия» 662328, Красноярский край, </w:t>
      </w:r>
      <w:proofErr w:type="spellStart"/>
      <w:r w:rsidR="009B6E6D" w:rsidRPr="009B6E6D">
        <w:rPr>
          <w:rFonts w:ascii="Times New Roman" w:hAnsi="Times New Roman" w:cs="Times New Roman"/>
          <w:bCs/>
          <w:sz w:val="24"/>
          <w:szCs w:val="24"/>
        </w:rPr>
        <w:t>Шарыповский</w:t>
      </w:r>
      <w:proofErr w:type="spellEnd"/>
      <w:r w:rsidR="009B6E6D" w:rsidRPr="009B6E6D">
        <w:rPr>
          <w:rFonts w:ascii="Times New Roman" w:hAnsi="Times New Roman" w:cs="Times New Roman"/>
          <w:bCs/>
          <w:sz w:val="24"/>
          <w:szCs w:val="24"/>
        </w:rPr>
        <w:t xml:space="preserve"> район, с. Холмогорское, </w:t>
      </w:r>
      <w:proofErr w:type="spellStart"/>
      <w:r w:rsidR="009B6E6D" w:rsidRPr="009B6E6D">
        <w:rPr>
          <w:rFonts w:ascii="Times New Roman" w:hAnsi="Times New Roman" w:cs="Times New Roman"/>
          <w:bCs/>
          <w:sz w:val="24"/>
          <w:szCs w:val="24"/>
        </w:rPr>
        <w:t>промбаза</w:t>
      </w:r>
      <w:proofErr w:type="spellEnd"/>
      <w:r w:rsidR="009B6E6D" w:rsidRPr="009B6E6D">
        <w:rPr>
          <w:rFonts w:ascii="Times New Roman" w:hAnsi="Times New Roman" w:cs="Times New Roman"/>
          <w:bCs/>
          <w:sz w:val="24"/>
          <w:szCs w:val="24"/>
        </w:rPr>
        <w:t xml:space="preserve"> « Энергетиков», строение 1/15</w:t>
      </w:r>
      <w:r w:rsidR="009B6E6D">
        <w:rPr>
          <w:rFonts w:ascii="Times New Roman" w:hAnsi="Times New Roman" w:cs="Times New Roman"/>
          <w:bCs/>
          <w:sz w:val="24"/>
          <w:szCs w:val="24"/>
        </w:rPr>
        <w:t>.</w:t>
      </w:r>
    </w:p>
    <w:p w:rsidR="00F87026" w:rsidRPr="0086710C" w:rsidRDefault="00F87026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E5144B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</w:p>
    <w:p w:rsidR="00207091" w:rsidRPr="0086710C" w:rsidRDefault="0053785E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hyperlink r:id="rId9" w:history="1">
        <w:r w:rsidR="0086710C" w:rsidRPr="00240894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http://www.eon-russia.ru/purchase/documents/</w:t>
        </w:r>
      </w:hyperlink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174C" w:rsidRPr="0086710C" w:rsidRDefault="00B6174C" w:rsidP="00E5144B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9B6E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9B6E6D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</w:t>
      </w:r>
      <w:r w:rsidR="00B0317B" w:rsidRPr="00B0317B">
        <w:t xml:space="preserve"> </w:t>
      </w:r>
      <w:r w:rsidR="00B0317B" w:rsidRPr="00B031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Semin_Vi@eon-russia.ru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2440BA" w:rsidRP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14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proofErr w:type="gramStart"/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proofErr w:type="gramEnd"/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14.10.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="002440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процедуру 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 вправе  внести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продлить срок (дату и/или время) подачи Предложений.</w:t>
      </w:r>
    </w:p>
    <w:p w:rsidR="00344943" w:rsidRPr="0086710C" w:rsidRDefault="00344943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ПОТЕНЦИАЛЬНЫМ УЧАСТНИКАМ:</w:t>
      </w:r>
    </w:p>
    <w:p w:rsidR="00E95073" w:rsidRPr="0086710C" w:rsidRDefault="00E95073" w:rsidP="00E5144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«Э.ОН Россия». Информация о порядке аккредитации содержится на официальном сайте компании и доступна по  ссылке: </w:t>
      </w:r>
      <w:hyperlink r:id="rId10" w:history="1">
        <w:r w:rsidRPr="0086710C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http://www.eon-russia.ru/purchase/interaction/services/</w:t>
        </w:r>
      </w:hyperlink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86710C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6710C">
        <w:rPr>
          <w:rFonts w:ascii="Times New Roman" w:hAnsi="Times New Roman" w:cs="Times New Roman"/>
          <w:sz w:val="24"/>
          <w:szCs w:val="24"/>
        </w:rPr>
        <w:t xml:space="preserve"> со стандартами, принятыми в ОАО «Э.ОН Россия»,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>: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Стандарт организации «О мерах безопасности при работе с асбестом и асбестосодержащими материалами на объектах ОАО «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>Э.ОН Россия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E5144B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hyperlink r:id="rId11" w:history="1">
        <w:r w:rsidR="0086710C" w:rsidRPr="0086710C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http://www.eon-russia.ru/purchase/documents/</w:t>
        </w:r>
      </w:hyperlink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785E" w:rsidRPr="0086710C" w:rsidRDefault="0053785E" w:rsidP="00E5144B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E5144B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853E7D" w:rsidRPr="0086710C" w:rsidRDefault="00853E7D" w:rsidP="00E5144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251" w:rsidRPr="0086710C" w:rsidRDefault="00C45C5D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</w:p>
    <w:p w:rsidR="0086710C" w:rsidRPr="0086710C" w:rsidRDefault="0086710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E5144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3: Техническая часть</w:t>
      </w:r>
      <w:r w:rsidR="00996D14">
        <w:rPr>
          <w:rFonts w:ascii="Times New Roman" w:hAnsi="Times New Roman" w:cs="Times New Roman"/>
          <w:sz w:val="24"/>
          <w:szCs w:val="24"/>
        </w:rPr>
        <w:t>: перечень ЗИП по Лоту №1 и Лоту №2</w:t>
      </w:r>
      <w:r w:rsidR="00E5144B">
        <w:rPr>
          <w:rFonts w:ascii="Times New Roman" w:hAnsi="Times New Roman" w:cs="Times New Roman"/>
          <w:sz w:val="24"/>
          <w:szCs w:val="24"/>
        </w:rPr>
        <w:t>.</w:t>
      </w:r>
    </w:p>
    <w:p w:rsidR="00207091" w:rsidRDefault="00207091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E5144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044C" w:rsidSect="00E95073">
      <w:headerReference w:type="default" r:id="rId12"/>
      <w:footerReference w:type="defaul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4ED" w:rsidRDefault="009E64ED" w:rsidP="007E27C4">
      <w:pPr>
        <w:spacing w:line="240" w:lineRule="auto"/>
      </w:pPr>
      <w:r>
        <w:separator/>
      </w:r>
    </w:p>
  </w:endnote>
  <w:endnote w:type="continuationSeparator" w:id="0">
    <w:p w:rsidR="009E64ED" w:rsidRDefault="009E64ED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F240DD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4ED" w:rsidRDefault="009E64ED" w:rsidP="007E27C4">
      <w:pPr>
        <w:spacing w:line="240" w:lineRule="auto"/>
      </w:pPr>
      <w:r>
        <w:separator/>
      </w:r>
    </w:p>
  </w:footnote>
  <w:footnote w:type="continuationSeparator" w:id="0">
    <w:p w:rsidR="009E64ED" w:rsidRDefault="009E64ED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9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9"/>
    <w:lvlOverride w:ilvl="0">
      <w:startOverride w:val="1"/>
    </w:lvlOverride>
  </w:num>
  <w:num w:numId="7">
    <w:abstractNumId w:val="6"/>
  </w:num>
  <w:num w:numId="8">
    <w:abstractNumId w:val="12"/>
  </w:num>
  <w:num w:numId="9">
    <w:abstractNumId w:val="2"/>
  </w:num>
  <w:num w:numId="10">
    <w:abstractNumId w:val="11"/>
  </w:num>
  <w:num w:numId="11">
    <w:abstractNumId w:val="10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63E"/>
    <w:rsid w:val="001708D8"/>
    <w:rsid w:val="00170F51"/>
    <w:rsid w:val="0017117D"/>
    <w:rsid w:val="0017274D"/>
    <w:rsid w:val="001728F0"/>
    <w:rsid w:val="00175986"/>
    <w:rsid w:val="00175D1F"/>
    <w:rsid w:val="00177667"/>
    <w:rsid w:val="001805A3"/>
    <w:rsid w:val="001813D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0BA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29D9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17E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96D14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6E6D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4ED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317B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44B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4EC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40D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-russia.ru/purchase/documents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eon-russia.ru/purchase/interaction/service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-russia.ru/purchase/document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8EBE61-0EF4-4817-96EA-3DC97F898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3</cp:revision>
  <cp:lastPrinted>2015-07-24T08:50:00Z</cp:lastPrinted>
  <dcterms:created xsi:type="dcterms:W3CDTF">2015-09-29T13:24:00Z</dcterms:created>
  <dcterms:modified xsi:type="dcterms:W3CDTF">2015-09-29T13:24:00Z</dcterms:modified>
</cp:coreProperties>
</file>